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1C4" w:rsidRPr="009931C4" w:rsidRDefault="009931C4" w:rsidP="009931C4">
      <w:r w:rsidRPr="009931C4">
        <w:t xml:space="preserve">УТВЕРЖДАЮ  ________________________    </w:t>
      </w:r>
    </w:p>
    <w:p w:rsidR="009931C4" w:rsidRPr="009931C4" w:rsidRDefault="009931C4" w:rsidP="009931C4">
      <w:r w:rsidRPr="009931C4">
        <w:t>М.В. Ильин</w:t>
      </w:r>
    </w:p>
    <w:p w:rsidR="009931C4" w:rsidRPr="009931C4" w:rsidRDefault="009931C4" w:rsidP="009931C4">
      <w:r w:rsidRPr="009931C4">
        <w:t xml:space="preserve">Директор МБУ </w:t>
      </w:r>
      <w:proofErr w:type="gramStart"/>
      <w:r w:rsidRPr="009931C4">
        <w:t>ДО</w:t>
      </w:r>
      <w:proofErr w:type="gramEnd"/>
      <w:r w:rsidRPr="009931C4">
        <w:t xml:space="preserve"> «</w:t>
      </w:r>
      <w:proofErr w:type="gramStart"/>
      <w:r w:rsidRPr="009931C4">
        <w:t>Центр</w:t>
      </w:r>
      <w:proofErr w:type="gramEnd"/>
      <w:r w:rsidRPr="009931C4">
        <w:t xml:space="preserve"> внешкольной работы»</w:t>
      </w:r>
    </w:p>
    <w:p w:rsidR="009931C4" w:rsidRPr="009931C4" w:rsidRDefault="009931C4" w:rsidP="009931C4">
      <w:r w:rsidRPr="009931C4">
        <w:t>«______»_______________201</w:t>
      </w:r>
      <w:r w:rsidR="0068671E">
        <w:t>7</w:t>
      </w:r>
      <w:r w:rsidRPr="009931C4">
        <w:t xml:space="preserve">г.  </w:t>
      </w:r>
    </w:p>
    <w:p w:rsidR="009931C4" w:rsidRPr="009931C4" w:rsidRDefault="009931C4" w:rsidP="009931C4">
      <w:pPr>
        <w:rPr>
          <w:b/>
          <w:i/>
        </w:rPr>
      </w:pPr>
    </w:p>
    <w:p w:rsidR="009931C4" w:rsidRPr="009931C4" w:rsidRDefault="009931C4" w:rsidP="009931C4">
      <w:pPr>
        <w:rPr>
          <w:b/>
          <w:i/>
        </w:rPr>
      </w:pPr>
    </w:p>
    <w:p w:rsidR="009931C4" w:rsidRPr="009931C4" w:rsidRDefault="009931C4" w:rsidP="009931C4">
      <w:pPr>
        <w:rPr>
          <w:b/>
          <w:i/>
        </w:rPr>
      </w:pPr>
    </w:p>
    <w:p w:rsidR="009931C4" w:rsidRPr="009931C4" w:rsidRDefault="009931C4" w:rsidP="009931C4">
      <w:pPr>
        <w:rPr>
          <w:b/>
        </w:rPr>
      </w:pPr>
      <w:r w:rsidRPr="009931C4">
        <w:rPr>
          <w:b/>
        </w:rPr>
        <w:t xml:space="preserve">Расписание занятий </w:t>
      </w:r>
    </w:p>
    <w:p w:rsidR="009931C4" w:rsidRPr="009931C4" w:rsidRDefault="009931C4" w:rsidP="009931C4">
      <w:pPr>
        <w:rPr>
          <w:b/>
        </w:rPr>
      </w:pPr>
      <w:r w:rsidRPr="009931C4">
        <w:rPr>
          <w:b/>
        </w:rPr>
        <w:t>детских объединений МБУ ДО «Центр внешкольной работы» с/</w:t>
      </w:r>
      <w:proofErr w:type="spellStart"/>
      <w:proofErr w:type="gramStart"/>
      <w:r w:rsidRPr="009931C4">
        <w:rPr>
          <w:b/>
        </w:rPr>
        <w:t>п</w:t>
      </w:r>
      <w:proofErr w:type="spellEnd"/>
      <w:proofErr w:type="gramEnd"/>
      <w:r w:rsidRPr="009931C4">
        <w:rPr>
          <w:b/>
        </w:rPr>
        <w:t xml:space="preserve"> «Село </w:t>
      </w:r>
      <w:proofErr w:type="spellStart"/>
      <w:r w:rsidRPr="009931C4">
        <w:rPr>
          <w:b/>
        </w:rPr>
        <w:t>Богородское</w:t>
      </w:r>
      <w:proofErr w:type="spellEnd"/>
      <w:r w:rsidRPr="009931C4">
        <w:rPr>
          <w:b/>
        </w:rPr>
        <w:t xml:space="preserve">» </w:t>
      </w:r>
    </w:p>
    <w:p w:rsidR="009931C4" w:rsidRPr="009931C4" w:rsidRDefault="009931C4" w:rsidP="009931C4">
      <w:pPr>
        <w:rPr>
          <w:b/>
        </w:rPr>
      </w:pPr>
      <w:r w:rsidRPr="009931C4">
        <w:rPr>
          <w:b/>
        </w:rPr>
        <w:t>на   201</w:t>
      </w:r>
      <w:r w:rsidR="00D37D79">
        <w:rPr>
          <w:b/>
        </w:rPr>
        <w:t>7</w:t>
      </w:r>
      <w:r w:rsidRPr="009931C4">
        <w:rPr>
          <w:b/>
        </w:rPr>
        <w:t>-201</w:t>
      </w:r>
      <w:r w:rsidR="00D37D79">
        <w:rPr>
          <w:b/>
        </w:rPr>
        <w:t>8</w:t>
      </w:r>
      <w:r w:rsidRPr="009931C4">
        <w:rPr>
          <w:b/>
        </w:rPr>
        <w:t xml:space="preserve"> учебный год.</w:t>
      </w:r>
    </w:p>
    <w:p w:rsidR="009931C4" w:rsidRPr="009931C4" w:rsidRDefault="009931C4" w:rsidP="009931C4">
      <w:pPr>
        <w:rPr>
          <w:b/>
          <w:i/>
        </w:rPr>
      </w:pPr>
    </w:p>
    <w:tbl>
      <w:tblPr>
        <w:tblStyle w:val="a3"/>
        <w:tblpPr w:leftFromText="180" w:rightFromText="180" w:vertAnchor="text" w:horzAnchor="margin" w:tblpXSpec="center" w:tblpY="42"/>
        <w:tblW w:w="21698" w:type="dxa"/>
        <w:tblLayout w:type="fixed"/>
        <w:tblLook w:val="01E0"/>
      </w:tblPr>
      <w:tblGrid>
        <w:gridCol w:w="4395"/>
        <w:gridCol w:w="2552"/>
        <w:gridCol w:w="66"/>
        <w:gridCol w:w="2202"/>
        <w:gridCol w:w="66"/>
        <w:gridCol w:w="2409"/>
        <w:gridCol w:w="76"/>
        <w:gridCol w:w="2372"/>
        <w:gridCol w:w="38"/>
        <w:gridCol w:w="2410"/>
        <w:gridCol w:w="72"/>
        <w:gridCol w:w="2520"/>
        <w:gridCol w:w="67"/>
        <w:gridCol w:w="34"/>
        <w:gridCol w:w="2410"/>
        <w:gridCol w:w="9"/>
      </w:tblGrid>
      <w:tr w:rsidR="009931C4" w:rsidRPr="009931C4" w:rsidTr="00306563">
        <w:trPr>
          <w:trHeight w:val="979"/>
        </w:trPr>
        <w:tc>
          <w:tcPr>
            <w:tcW w:w="4395" w:type="dxa"/>
            <w:tcBorders>
              <w:tr2bl w:val="single" w:sz="4" w:space="0" w:color="auto"/>
            </w:tcBorders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Наименование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объединения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Руководитель</w:t>
            </w:r>
          </w:p>
        </w:tc>
        <w:tc>
          <w:tcPr>
            <w:tcW w:w="2618" w:type="dxa"/>
            <w:gridSpan w:val="2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ПОНЕДЕЛЬНИК</w:t>
            </w:r>
          </w:p>
        </w:tc>
        <w:tc>
          <w:tcPr>
            <w:tcW w:w="2268" w:type="dxa"/>
            <w:gridSpan w:val="2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ВТОРНИК</w:t>
            </w:r>
          </w:p>
        </w:tc>
        <w:tc>
          <w:tcPr>
            <w:tcW w:w="2409" w:type="dxa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СРЕДА</w:t>
            </w:r>
          </w:p>
        </w:tc>
        <w:tc>
          <w:tcPr>
            <w:tcW w:w="2448" w:type="dxa"/>
            <w:gridSpan w:val="2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ЧЕТВЕРГ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20" w:type="dxa"/>
            <w:gridSpan w:val="3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ПЯТНИЦА</w:t>
            </w:r>
          </w:p>
        </w:tc>
        <w:tc>
          <w:tcPr>
            <w:tcW w:w="2520" w:type="dxa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СУББОТА</w:t>
            </w:r>
          </w:p>
        </w:tc>
        <w:tc>
          <w:tcPr>
            <w:tcW w:w="2520" w:type="dxa"/>
            <w:gridSpan w:val="4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ВОСКРЕСЕНЬЕ</w:t>
            </w:r>
          </w:p>
        </w:tc>
      </w:tr>
      <w:tr w:rsidR="009931C4" w:rsidRPr="009931C4" w:rsidTr="00306563">
        <w:trPr>
          <w:gridAfter w:val="1"/>
          <w:wAfter w:w="9" w:type="dxa"/>
          <w:trHeight w:val="583"/>
        </w:trPr>
        <w:tc>
          <w:tcPr>
            <w:tcW w:w="19245" w:type="dxa"/>
            <w:gridSpan w:val="1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Художественно-эстетическое направление</w:t>
            </w: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</w:tr>
      <w:tr w:rsidR="009931C4" w:rsidRPr="009931C4" w:rsidTr="00306563">
        <w:trPr>
          <w:gridAfter w:val="1"/>
          <w:wAfter w:w="9" w:type="dxa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Кружок ДПИ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«СКАЗОЧНАЯ СТРАНА»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(мягкая игрушка)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Воеводина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Вера Борисовна</w:t>
            </w:r>
          </w:p>
        </w:tc>
        <w:tc>
          <w:tcPr>
            <w:tcW w:w="2552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9.00-09.40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09.50-10.30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9.00-09.40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09.50-10.30</w:t>
            </w: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9.00-09.40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09.50-10.30</w:t>
            </w:r>
          </w:p>
        </w:tc>
        <w:tc>
          <w:tcPr>
            <w:tcW w:w="2444" w:type="dxa"/>
            <w:gridSpan w:val="2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10.40-11.20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11.30-12.10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10.40-11.20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11.30-12.10</w:t>
            </w: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10.40-11.20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11.30-12.10</w:t>
            </w:r>
          </w:p>
        </w:tc>
        <w:tc>
          <w:tcPr>
            <w:tcW w:w="2444" w:type="dxa"/>
            <w:gridSpan w:val="2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13.00-13.40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13.50-14.30</w:t>
            </w:r>
          </w:p>
        </w:tc>
        <w:tc>
          <w:tcPr>
            <w:tcW w:w="2410" w:type="dxa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13.00-13.40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13.50-14.30</w:t>
            </w: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13.00-13.40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13.50-14.30</w:t>
            </w:r>
          </w:p>
        </w:tc>
        <w:tc>
          <w:tcPr>
            <w:tcW w:w="2444" w:type="dxa"/>
            <w:gridSpan w:val="2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636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ДТО «</w:t>
            </w:r>
            <w:proofErr w:type="spellStart"/>
            <w:r w:rsidRPr="009931C4">
              <w:rPr>
                <w:b/>
                <w:i/>
              </w:rPr>
              <w:t>ИВоНА</w:t>
            </w:r>
            <w:proofErr w:type="spellEnd"/>
            <w:r w:rsidRPr="009931C4">
              <w:rPr>
                <w:b/>
                <w:i/>
              </w:rPr>
              <w:t>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Ильина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Наталья Геннадьевна, Ильин Владимир Евгеньевич</w:t>
            </w:r>
          </w:p>
        </w:tc>
        <w:tc>
          <w:tcPr>
            <w:tcW w:w="17294" w:type="dxa"/>
            <w:gridSpan w:val="1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Народный танец</w:t>
            </w:r>
          </w:p>
        </w:tc>
      </w:tr>
      <w:tr w:rsidR="009931C4" w:rsidRPr="009931C4" w:rsidTr="00306563">
        <w:trPr>
          <w:gridAfter w:val="1"/>
          <w:wAfter w:w="9" w:type="dxa"/>
          <w:trHeight w:val="1075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11.00-12.20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11.00-12.20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11.00-12.20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075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17.00-18.20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17.00-18.20</w:t>
            </w: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17.00-18.20</w:t>
            </w: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075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18.30-19.50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18.30-19.50</w:t>
            </w: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18.30-19.50</w:t>
            </w: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540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7294" w:type="dxa"/>
            <w:gridSpan w:val="1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ОФП</w:t>
            </w:r>
          </w:p>
        </w:tc>
      </w:tr>
      <w:tr w:rsidR="009931C4" w:rsidRPr="009931C4" w:rsidTr="00306563">
        <w:trPr>
          <w:gridAfter w:val="1"/>
          <w:wAfter w:w="9" w:type="dxa"/>
          <w:trHeight w:val="874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класс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14.00-15.30</w:t>
            </w: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класс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14.00-15.30</w:t>
            </w:r>
          </w:p>
        </w:tc>
      </w:tr>
      <w:tr w:rsidR="009931C4" w:rsidRPr="009931C4" w:rsidTr="00306563">
        <w:trPr>
          <w:gridAfter w:val="1"/>
          <w:wAfter w:w="9" w:type="dxa"/>
          <w:trHeight w:val="616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17294" w:type="dxa"/>
            <w:gridSpan w:val="1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Ритмопластика с элементами актерского мастерства</w:t>
            </w:r>
          </w:p>
        </w:tc>
      </w:tr>
      <w:tr w:rsidR="009931C4" w:rsidRPr="009931C4" w:rsidTr="00306563">
        <w:trPr>
          <w:gridAfter w:val="1"/>
          <w:wAfter w:w="9" w:type="dxa"/>
          <w:trHeight w:val="874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класс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15.40-17.10</w:t>
            </w: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класс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15.40-17.10</w:t>
            </w: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874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Кружок ДПИ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«Мастерская творчества»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Ильин Владимир Евгеньевич</w:t>
            </w: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17.00-18.30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17.00-18.30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874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19.00-20.30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19.00-20.30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891"/>
        </w:trPr>
        <w:tc>
          <w:tcPr>
            <w:tcW w:w="4395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Кружок ДПИ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«УМЕЙКА»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Цунская</w:t>
            </w:r>
            <w:proofErr w:type="spellEnd"/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Светлана Валерьевна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12.00-14.00</w:t>
            </w: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11.00-12.30</w:t>
            </w:r>
          </w:p>
        </w:tc>
      </w:tr>
      <w:tr w:rsidR="009931C4" w:rsidRPr="009931C4" w:rsidTr="00306563">
        <w:trPr>
          <w:gridAfter w:val="1"/>
          <w:wAfter w:w="9" w:type="dxa"/>
          <w:trHeight w:val="1148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ДТО «ЧУДЕСА В РЕШЕТЕ»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Козырева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Марина Александровна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младшая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13.05-14.15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14.20-14.40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младшая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13.05-14.15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14.20-14.40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147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старшая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19.00-19.40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19.45-20.05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старшая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19.00-19.40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19.45-20.05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старшая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19.00-19.40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19.45-20.05</w:t>
            </w: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294"/>
        </w:trPr>
        <w:tc>
          <w:tcPr>
            <w:tcW w:w="4395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Кружок ДПИ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«Вязание крючком и спицами»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Арутюнян Ольга Викторовна</w:t>
            </w: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13.00-13.40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13.45-14.05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13.00-13.40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13.45-14.05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11.00-11.40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11.45-12.05</w:t>
            </w:r>
          </w:p>
        </w:tc>
      </w:tr>
      <w:tr w:rsidR="009931C4" w:rsidRPr="009931C4" w:rsidTr="00306563">
        <w:trPr>
          <w:gridAfter w:val="1"/>
          <w:wAfter w:w="9" w:type="dxa"/>
          <w:trHeight w:val="926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Вокальная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«УЛЫБКА»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Мицкая</w:t>
            </w:r>
            <w:proofErr w:type="spellEnd"/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Наталья Васильевна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19.30-20.10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20.15-20.35</w:t>
            </w: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14.00-14.40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14.45-15.05</w:t>
            </w: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13.00-13.40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13.45-14.05</w:t>
            </w:r>
          </w:p>
        </w:tc>
      </w:tr>
      <w:tr w:rsidR="009931C4" w:rsidRPr="009931C4" w:rsidTr="00306563">
        <w:trPr>
          <w:gridAfter w:val="1"/>
          <w:wAfter w:w="9" w:type="dxa"/>
          <w:trHeight w:val="1330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 xml:space="preserve">Студия </w:t>
            </w:r>
            <w:proofErr w:type="gramStart"/>
            <w:r w:rsidRPr="009931C4">
              <w:rPr>
                <w:b/>
                <w:i/>
              </w:rPr>
              <w:t>ИЗО</w:t>
            </w:r>
            <w:proofErr w:type="gramEnd"/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Воинова</w:t>
            </w:r>
            <w:proofErr w:type="spellEnd"/>
            <w:r w:rsidRPr="009931C4">
              <w:rPr>
                <w:b/>
                <w:i/>
              </w:rPr>
              <w:t xml:space="preserve"> Ирина Робертовна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09.30-10.10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10.15-10.55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lastRenderedPageBreak/>
              <w:t>11.00-11.40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09.30-10.10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10.15-10.55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lastRenderedPageBreak/>
              <w:t>11.00-11.40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330"/>
        </w:trPr>
        <w:tc>
          <w:tcPr>
            <w:tcW w:w="4395" w:type="dxa"/>
            <w:vMerge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14.30-15.10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15.15-15.25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16.00-16.40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15.00-15.40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15.45-16.25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lang w:val="en-US"/>
              </w:rPr>
            </w:pPr>
            <w:r w:rsidRPr="009931C4">
              <w:rPr>
                <w:b/>
              </w:rPr>
              <w:t>16.30-17.10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59" w:type="dxa"/>
            <w:gridSpan w:val="3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44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556"/>
        </w:trPr>
        <w:tc>
          <w:tcPr>
            <w:tcW w:w="21689" w:type="dxa"/>
            <w:gridSpan w:val="15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Социально-педагогическое направление</w:t>
            </w:r>
          </w:p>
        </w:tc>
      </w:tr>
      <w:tr w:rsidR="009931C4" w:rsidRPr="009931C4" w:rsidTr="00306563">
        <w:trPr>
          <w:gridAfter w:val="1"/>
          <w:wAfter w:w="9" w:type="dxa"/>
        </w:trPr>
        <w:tc>
          <w:tcPr>
            <w:tcW w:w="4395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Кружок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«Богатырская симфония»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Воинова</w:t>
            </w:r>
            <w:proofErr w:type="spellEnd"/>
            <w:r w:rsidRPr="009931C4">
              <w:rPr>
                <w:b/>
                <w:i/>
              </w:rPr>
              <w:t xml:space="preserve"> Ирина Робертовна</w:t>
            </w: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12.30-13.10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13.15-13.25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12.30-13.10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13.15-13.25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604"/>
        </w:trPr>
        <w:tc>
          <w:tcPr>
            <w:tcW w:w="21689" w:type="dxa"/>
            <w:gridSpan w:val="15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Научно-техническое направление</w:t>
            </w:r>
          </w:p>
        </w:tc>
      </w:tr>
      <w:tr w:rsidR="009931C4" w:rsidRPr="009931C4" w:rsidTr="00306563">
        <w:trPr>
          <w:gridAfter w:val="1"/>
          <w:wAfter w:w="9" w:type="dxa"/>
          <w:trHeight w:val="2970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«Пользователь электронно-вычислительной техники»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(информационные технологии)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Пызгун</w:t>
            </w:r>
            <w:proofErr w:type="spellEnd"/>
            <w:r w:rsidRPr="009931C4">
              <w:rPr>
                <w:b/>
                <w:i/>
              </w:rPr>
              <w:t xml:space="preserve"> Сергей            Федорович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09.30-10.10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10.15-10.55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11.00-11.10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4 группа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10.20-11.00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11.05-11.45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11.50-12.00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09.30-10.10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10.15-10.55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11.00-11.10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4 группа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10.20-11.00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11.05-11.45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11.50-12.00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3529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1 группа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13.30-14.10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14.15-14.55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15.00-15.10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13.30-14.10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14.15-14.55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15.00-15.10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1 группа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13.30-14.10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14.15-14.55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15.00-15.10</w:t>
            </w: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13.30-14.10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14.15-14.55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15.00-15.10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</w:trPr>
        <w:tc>
          <w:tcPr>
            <w:tcW w:w="21689" w:type="dxa"/>
            <w:gridSpan w:val="15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Физкультурно-спортивное направление</w:t>
            </w:r>
          </w:p>
        </w:tc>
      </w:tr>
      <w:tr w:rsidR="009931C4" w:rsidRPr="009931C4" w:rsidTr="00306563">
        <w:trPr>
          <w:gridAfter w:val="1"/>
          <w:wAfter w:w="9" w:type="dxa"/>
          <w:trHeight w:val="1031"/>
        </w:trPr>
        <w:tc>
          <w:tcPr>
            <w:tcW w:w="4395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Спортивный клуб «Воин»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Ильин Максим Владимирович</w:t>
            </w: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18.00-18.40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18.40-19.20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19.20-20.00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18.00-18.40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18.40-19.20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19.20-20.00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18.00-18.40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18.40-19.20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19.20-20.00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035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Спортивный клуб «Воин»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Шахэмиров</w:t>
            </w:r>
            <w:proofErr w:type="spellEnd"/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lastRenderedPageBreak/>
              <w:t xml:space="preserve">Эльдар </w:t>
            </w:r>
            <w:proofErr w:type="spellStart"/>
            <w:r w:rsidRPr="009931C4">
              <w:rPr>
                <w:b/>
                <w:i/>
              </w:rPr>
              <w:t>Ханахмедович</w:t>
            </w:r>
            <w:proofErr w:type="spellEnd"/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10.00-11.30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10.00-11.30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10.00-11.30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035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17.00-18.30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17.00-18.30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17.00-18.30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035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18.00-20.00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18.00-20.00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18.00-20.00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035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Спортивная секция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«БАСКЕТБОЛ»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 xml:space="preserve">Киселев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Сергей Владимирович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17.00-17.40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17.40-18.30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17.00-17.40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17.40-18.30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035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18.30-19.10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19.10-20.00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18.30-19.10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19.10-20.00</w:t>
            </w:r>
          </w:p>
        </w:tc>
      </w:tr>
      <w:tr w:rsidR="009931C4" w:rsidRPr="009931C4" w:rsidTr="00306563">
        <w:trPr>
          <w:gridAfter w:val="1"/>
          <w:wAfter w:w="9" w:type="dxa"/>
          <w:trHeight w:val="1035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Спортивная секция «МИНИ-ФУТБОЛ»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Декал</w:t>
            </w:r>
            <w:proofErr w:type="spellEnd"/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Андрей Валерьевич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19.10-21.10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19.10-19.50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035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19.10-21.10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14.30-15.50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039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Спортивная секция «ВОЛЕЙБОЛ»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Декал</w:t>
            </w:r>
            <w:proofErr w:type="spellEnd"/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Валерия Сергеевна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18.00-19.30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18.00-19.30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11.00-13.30</w:t>
            </w:r>
          </w:p>
        </w:tc>
      </w:tr>
      <w:tr w:rsidR="009931C4" w:rsidRPr="009931C4" w:rsidTr="00306563">
        <w:trPr>
          <w:gridAfter w:val="1"/>
          <w:wAfter w:w="9" w:type="dxa"/>
          <w:trHeight w:val="997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16.30-18.00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16.30-18.00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13.30-15.00</w:t>
            </w:r>
          </w:p>
        </w:tc>
      </w:tr>
      <w:tr w:rsidR="009931C4" w:rsidRPr="009931C4" w:rsidTr="00306563">
        <w:trPr>
          <w:gridAfter w:val="1"/>
          <w:wAfter w:w="9" w:type="dxa"/>
          <w:trHeight w:val="1002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Спортивная секция «САМБО»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Чешуйкин</w:t>
            </w:r>
            <w:proofErr w:type="spellEnd"/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Павел Геннадьевич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10.00-11.30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10.00-11.30</w:t>
            </w: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10.00-11.30</w:t>
            </w: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974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15.30-17.00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19.15-21.00</w:t>
            </w: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15.30-17.00</w:t>
            </w: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845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18.00-20.00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3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18.00-20.00</w:t>
            </w: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</w:trPr>
        <w:tc>
          <w:tcPr>
            <w:tcW w:w="21689" w:type="dxa"/>
            <w:gridSpan w:val="15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Туристско-краеведческое направление</w:t>
            </w:r>
          </w:p>
        </w:tc>
      </w:tr>
      <w:tr w:rsidR="009931C4" w:rsidRPr="009931C4" w:rsidTr="00306563">
        <w:trPr>
          <w:gridAfter w:val="1"/>
          <w:wAfter w:w="9" w:type="dxa"/>
          <w:trHeight w:val="1390"/>
        </w:trPr>
        <w:tc>
          <w:tcPr>
            <w:tcW w:w="4395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Туристическое объединение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«АМУРСКИЕ ТИГРЫ»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Ильин Максим Владимирович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12.00-12.40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12.40-13.20</w:t>
            </w: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18.00-18.40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18.40-19.00</w:t>
            </w:r>
          </w:p>
        </w:tc>
      </w:tr>
      <w:tr w:rsidR="009931C4" w:rsidRPr="009931C4" w:rsidTr="00306563">
        <w:trPr>
          <w:gridAfter w:val="1"/>
          <w:wAfter w:w="9" w:type="dxa"/>
          <w:trHeight w:val="423"/>
        </w:trPr>
        <w:tc>
          <w:tcPr>
            <w:tcW w:w="21689" w:type="dxa"/>
            <w:gridSpan w:val="15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Культурологическое направление</w:t>
            </w:r>
          </w:p>
        </w:tc>
      </w:tr>
      <w:tr w:rsidR="009931C4" w:rsidRPr="009931C4" w:rsidTr="00306563">
        <w:trPr>
          <w:gridAfter w:val="1"/>
          <w:wAfter w:w="9" w:type="dxa"/>
          <w:trHeight w:val="1390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lastRenderedPageBreak/>
              <w:t>«ПРАКТИКУМ ПО РУССОМУ ЯЗЫКУ»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Дударева</w:t>
            </w:r>
            <w:proofErr w:type="spellEnd"/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Валентина Борисовна</w:t>
            </w: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15.30-16.10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16.15-16.35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15.30-16.10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16.15-16.35</w:t>
            </w: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15.30-16.10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16.15-16.35</w:t>
            </w: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390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16.45-17.25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17.30-17.50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16.45-17.25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17.30-17.50</w:t>
            </w: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16.45-17.25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17.30-17.50</w:t>
            </w: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390"/>
        </w:trPr>
        <w:tc>
          <w:tcPr>
            <w:tcW w:w="4395" w:type="dxa"/>
            <w:vMerge w:val="restart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«МЭДЭ»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Матвеева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Татьяна Борисовна</w:t>
            </w: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 (Д/Д)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11.00-11.40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11.45-12.05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 (Д/Д)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11.00-11.40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11.45-12.05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 группа (Д/Д)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16.00-16.40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16.45-17.05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390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 (6 г класс)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12.30-13.10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13.15-13.35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 (6 г класс)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13.30-14.10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14.15-14.35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2 группа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 (6 г класс)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13.35-14.15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14.20-14.40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390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3 группа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(2 класс)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12.30-13.10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13.15-13.35</w:t>
            </w: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3 группа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(2 класс)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12.00-12.40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12.45-13.05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3 группа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(2 класс)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12.30-13.10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13.15-13.35</w:t>
            </w: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1390"/>
        </w:trPr>
        <w:tc>
          <w:tcPr>
            <w:tcW w:w="4395" w:type="dxa"/>
            <w:vMerge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4 группа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(1 класс)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12.00-12.40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12.45-13.05</w:t>
            </w: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 xml:space="preserve">4 группа 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(1 класс)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09.30-10.10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10.15-10.55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11.00-11.40</w:t>
            </w: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  <w:tr w:rsidR="009931C4" w:rsidRPr="009931C4" w:rsidTr="00306563">
        <w:trPr>
          <w:gridAfter w:val="1"/>
          <w:wAfter w:w="9" w:type="dxa"/>
          <w:trHeight w:val="616"/>
        </w:trPr>
        <w:tc>
          <w:tcPr>
            <w:tcW w:w="21689" w:type="dxa"/>
            <w:gridSpan w:val="15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Эколого-биологическое направление</w:t>
            </w:r>
          </w:p>
        </w:tc>
      </w:tr>
      <w:tr w:rsidR="009931C4" w:rsidRPr="009931C4" w:rsidTr="00306563">
        <w:trPr>
          <w:gridAfter w:val="1"/>
          <w:wAfter w:w="9" w:type="dxa"/>
          <w:trHeight w:val="1390"/>
        </w:trPr>
        <w:tc>
          <w:tcPr>
            <w:tcW w:w="4395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r w:rsidRPr="009931C4">
              <w:rPr>
                <w:b/>
                <w:i/>
              </w:rPr>
              <w:t>Экологическое объединение «Мы – дети матушки Земли»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  <w:i/>
              </w:rPr>
            </w:pPr>
            <w:proofErr w:type="spellStart"/>
            <w:r w:rsidRPr="009931C4">
              <w:rPr>
                <w:b/>
                <w:i/>
              </w:rPr>
              <w:t>Воинова</w:t>
            </w:r>
            <w:proofErr w:type="spellEnd"/>
            <w:r w:rsidRPr="009931C4">
              <w:rPr>
                <w:b/>
                <w:i/>
              </w:rPr>
              <w:t xml:space="preserve"> Ирина Робертовна</w:t>
            </w:r>
          </w:p>
        </w:tc>
        <w:tc>
          <w:tcPr>
            <w:tcW w:w="2552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14.30-15.10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15.15-15.25</w:t>
            </w:r>
          </w:p>
        </w:tc>
        <w:tc>
          <w:tcPr>
            <w:tcW w:w="2268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551" w:type="dxa"/>
            <w:gridSpan w:val="3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14.30-15.10</w:t>
            </w:r>
          </w:p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  <w:r w:rsidRPr="009931C4">
              <w:rPr>
                <w:b/>
              </w:rPr>
              <w:t>15.15-15.25</w:t>
            </w:r>
          </w:p>
        </w:tc>
        <w:tc>
          <w:tcPr>
            <w:tcW w:w="2410" w:type="dxa"/>
            <w:gridSpan w:val="2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  <w:tc>
          <w:tcPr>
            <w:tcW w:w="2410" w:type="dxa"/>
            <w:vAlign w:val="center"/>
          </w:tcPr>
          <w:p w:rsidR="009931C4" w:rsidRPr="009931C4" w:rsidRDefault="009931C4" w:rsidP="009931C4">
            <w:pPr>
              <w:spacing w:after="160" w:line="259" w:lineRule="auto"/>
              <w:rPr>
                <w:b/>
              </w:rPr>
            </w:pPr>
          </w:p>
        </w:tc>
      </w:tr>
    </w:tbl>
    <w:p w:rsidR="009931C4" w:rsidRPr="009931C4" w:rsidRDefault="009931C4" w:rsidP="009931C4"/>
    <w:p w:rsidR="009931C4" w:rsidRPr="009931C4" w:rsidRDefault="009931C4" w:rsidP="009931C4"/>
    <w:p w:rsidR="00C271F9" w:rsidRDefault="00C271F9">
      <w:bookmarkStart w:id="0" w:name="_GoBack"/>
      <w:bookmarkEnd w:id="0"/>
    </w:p>
    <w:sectPr w:rsidR="00C271F9" w:rsidSect="00D032F9">
      <w:pgSz w:w="23814" w:h="16840" w:orient="landscape" w:code="8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0F7E"/>
    <w:rsid w:val="00231B5B"/>
    <w:rsid w:val="0068671E"/>
    <w:rsid w:val="009931C4"/>
    <w:rsid w:val="00B46D64"/>
    <w:rsid w:val="00B80F7E"/>
    <w:rsid w:val="00C271F9"/>
    <w:rsid w:val="00D37D79"/>
    <w:rsid w:val="00F65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3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796</Words>
  <Characters>4538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Центр</cp:lastModifiedBy>
  <cp:revision>5</cp:revision>
  <dcterms:created xsi:type="dcterms:W3CDTF">2017-04-24T05:08:00Z</dcterms:created>
  <dcterms:modified xsi:type="dcterms:W3CDTF">2018-05-28T05:14:00Z</dcterms:modified>
</cp:coreProperties>
</file>