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DF" w:rsidRPr="00AD04DF" w:rsidRDefault="00AD04DF" w:rsidP="00AD04D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AD04DF">
        <w:rPr>
          <w:rStyle w:val="a4"/>
          <w:sz w:val="28"/>
          <w:szCs w:val="28"/>
          <w:bdr w:val="none" w:sz="0" w:space="0" w:color="auto" w:frame="1"/>
        </w:rPr>
        <w:t>О внедрении персонифицированного дополнительного образования на территории Ульчского муниципального района</w:t>
      </w:r>
    </w:p>
    <w:p w:rsidR="00AD04DF" w:rsidRPr="00AD04DF" w:rsidRDefault="00AD04DF" w:rsidP="00AD04DF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AD04DF">
        <w:rPr>
          <w:sz w:val="28"/>
          <w:szCs w:val="28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проекте «Успех каждого ребенка» национального проекта «Образование». С 1 января 2019 года Хабаровский край является одним из многих субъектов Российской Федерации, внедряющих систему персонифицированного дополнительного образования детей. В соответствии с графиком поэтапного перехода региона на персонифицированное финансирование в 2019 году в Ульчском муниципальном районе у детей появятся сертификаты дополнительного образования.</w:t>
      </w:r>
    </w:p>
    <w:p w:rsidR="00AD04DF" w:rsidRPr="00AD04DF" w:rsidRDefault="00AD04DF" w:rsidP="00AD04DF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AD04DF">
        <w:rPr>
          <w:sz w:val="28"/>
          <w:szCs w:val="28"/>
        </w:rPr>
        <w:t>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 Уже с 1 сентября 2019 года сертификаты будут предоставлять детям возможность выбирать и записываться, в том числе с помощью навигатора дополнительного образования, в кружки и секции муниципальных организаций. А с 1 сентября 2020 года за именным сертификатом ребенка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 или частная организация дополнительного образования, и даже индивидуальные предприниматели). В результате к 2021 году:</w:t>
      </w:r>
    </w:p>
    <w:p w:rsidR="00AD04DF" w:rsidRPr="00AD04DF" w:rsidRDefault="00AD04DF" w:rsidP="00AD04DF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AD04DF">
        <w:rPr>
          <w:sz w:val="28"/>
          <w:szCs w:val="28"/>
        </w:rPr>
        <w:t> 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:rsidR="00AD04DF" w:rsidRPr="00AD04DF" w:rsidRDefault="00AD04DF" w:rsidP="00AD04DF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AD04DF">
        <w:rPr>
          <w:sz w:val="28"/>
          <w:szCs w:val="28"/>
        </w:rPr>
        <w:t>- повысится конкуренция на рынке услуг дополнительного образования детей, а значит и  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AD04DF" w:rsidRPr="00AD04DF" w:rsidRDefault="00AD04DF" w:rsidP="00AD04DF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AD04DF">
        <w:rPr>
          <w:sz w:val="28"/>
          <w:szCs w:val="28"/>
        </w:rPr>
        <w:lastRenderedPageBreak/>
        <w:t>- у образовательных организаций, оказывающих качественные и востребованные услуги, появится возможность привлекать дополнительное бюджетное финансирование;</w:t>
      </w:r>
    </w:p>
    <w:p w:rsidR="00AD04DF" w:rsidRPr="00AD04DF" w:rsidRDefault="00AD04DF" w:rsidP="00AD04DF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AD04DF">
        <w:rPr>
          <w:sz w:val="28"/>
          <w:szCs w:val="28"/>
        </w:rPr>
        <w:t>- произойдет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:rsidR="00AD04DF" w:rsidRPr="00AD04DF" w:rsidRDefault="00AD04DF" w:rsidP="00AD04DF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AD04DF">
        <w:rPr>
          <w:sz w:val="28"/>
          <w:szCs w:val="28"/>
        </w:rPr>
        <w:t>- откроется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AD04DF" w:rsidRPr="00AD04DF" w:rsidRDefault="00AD04DF" w:rsidP="00AD04DF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AD04DF">
        <w:rPr>
          <w:sz w:val="28"/>
          <w:szCs w:val="28"/>
        </w:rPr>
        <w:t xml:space="preserve">В целях введения новой организационно-управленческой системы ее правовое закрепление будет осуществляться как на </w:t>
      </w:r>
      <w:proofErr w:type="gramStart"/>
      <w:r w:rsidRPr="00AD04DF">
        <w:rPr>
          <w:sz w:val="28"/>
          <w:szCs w:val="28"/>
        </w:rPr>
        <w:t>региональном</w:t>
      </w:r>
      <w:proofErr w:type="gramEnd"/>
      <w:r w:rsidRPr="00AD04DF">
        <w:rPr>
          <w:sz w:val="28"/>
          <w:szCs w:val="28"/>
        </w:rPr>
        <w:t>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системы. На местном уровне в обозначенные выше сроки также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:rsidR="00AD04DF" w:rsidRPr="00AD04DF" w:rsidRDefault="00AD04DF" w:rsidP="00AD04DF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AD04DF">
        <w:rPr>
          <w:sz w:val="28"/>
          <w:szCs w:val="28"/>
        </w:rPr>
        <w:t>Ядром системы персонифицированного дополнительного образования в Хабаровском крае  является региональный модельный центр, выполняющий, помимо прочих, функции оператора персонифицированного учета. Он будет осуществлять, помимо прочего, ведение реестров поставщиков образовательных услуг и реализуемых ими образовательных программ, обеспечение соблюдения участниками системы установленных правил.</w:t>
      </w:r>
    </w:p>
    <w:p w:rsidR="00AD04DF" w:rsidRPr="00AD04DF" w:rsidRDefault="00AD04DF" w:rsidP="00AD04DF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AD04DF">
        <w:rPr>
          <w:sz w:val="28"/>
          <w:szCs w:val="28"/>
        </w:rPr>
        <w:t>Предоставление детям сертификатов дополнительного образования начнется уже в конце текущего (2018/2019) учебного года и до 1 сентября 2019 года сертификаты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списывание сре</w:t>
      </w:r>
      <w:proofErr w:type="gramStart"/>
      <w:r w:rsidRPr="00AD04DF">
        <w:rPr>
          <w:sz w:val="28"/>
          <w:szCs w:val="28"/>
        </w:rPr>
        <w:t>дств с с</w:t>
      </w:r>
      <w:proofErr w:type="gramEnd"/>
      <w:r w:rsidRPr="00AD04DF">
        <w:rPr>
          <w:sz w:val="28"/>
          <w:szCs w:val="28"/>
        </w:rPr>
        <w:t xml:space="preserve">ертификата, оценивать образовательную программу и многое другое. </w:t>
      </w:r>
      <w:r w:rsidRPr="00AD04DF">
        <w:rPr>
          <w:sz w:val="28"/>
          <w:szCs w:val="28"/>
        </w:rPr>
        <w:lastRenderedPageBreak/>
        <w:t>Используя сертификат, ребенок (его родители) может самостоятельно формировать свою образовательную траекторию.</w:t>
      </w:r>
    </w:p>
    <w:p w:rsidR="00AD04DF" w:rsidRPr="00AD04DF" w:rsidRDefault="00AD04DF" w:rsidP="00AD04DF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proofErr w:type="gramStart"/>
      <w:r w:rsidRPr="00AD04DF">
        <w:rPr>
          <w:sz w:val="28"/>
          <w:szCs w:val="28"/>
        </w:rPr>
        <w:t>Все муниципальные, а в будущем и частные организации, реализующие программы дополнительного образования, которые хотят функционировать в системе персонифицированного дополнительного образования, будут входить в реестр поставщиков образовательных услуг и вносить свои образовательные программы в специальный навигатор информационной системы.</w:t>
      </w:r>
      <w:proofErr w:type="gramEnd"/>
      <w:r w:rsidRPr="00AD04DF">
        <w:rPr>
          <w:sz w:val="28"/>
          <w:szCs w:val="28"/>
        </w:rPr>
        <w:t xml:space="preserve"> В настоящее время работа по регистрации поставщиков образовательных услуг в информационной системе уже ведется.</w:t>
      </w:r>
    </w:p>
    <w:p w:rsidR="00A607E3" w:rsidRDefault="00A607E3"/>
    <w:sectPr w:rsidR="00A607E3" w:rsidSect="00A6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04DF"/>
    <w:rsid w:val="00A607E3"/>
    <w:rsid w:val="00AD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4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2019-04-03T04:06:00Z</dcterms:created>
  <dcterms:modified xsi:type="dcterms:W3CDTF">2019-04-03T04:06:00Z</dcterms:modified>
</cp:coreProperties>
</file>